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8BBF" w14:textId="50905D96" w:rsidR="00DD5A68" w:rsidRDefault="00DD5A68" w:rsidP="00DD5A68">
      <w:pPr>
        <w:ind w:left="540"/>
        <w:jc w:val="center"/>
        <w:rPr>
          <w:b/>
          <w:i/>
          <w:iCs/>
          <w:color w:val="683104"/>
          <w:sz w:val="48"/>
          <w:szCs w:val="56"/>
        </w:rPr>
      </w:pPr>
      <w:r w:rsidRPr="00DD5A68">
        <w:rPr>
          <w:b/>
          <w:i/>
          <w:iCs/>
          <w:color w:val="683104"/>
          <w:sz w:val="48"/>
          <w:szCs w:val="56"/>
        </w:rPr>
        <w:t>What every Christian should know about living in a</w:t>
      </w:r>
      <w:r>
        <w:rPr>
          <w:b/>
          <w:i/>
          <w:iCs/>
          <w:color w:val="683104"/>
          <w:sz w:val="48"/>
          <w:szCs w:val="56"/>
        </w:rPr>
        <w:t xml:space="preserve"> society that has rejected God.</w:t>
      </w:r>
      <w:r w:rsidRPr="00DD5A68">
        <w:rPr>
          <w:b/>
          <w:i/>
          <w:iCs/>
          <w:color w:val="683104"/>
          <w:sz w:val="48"/>
          <w:szCs w:val="56"/>
        </w:rPr>
        <w:t xml:space="preserve">  Part 4</w:t>
      </w:r>
    </w:p>
    <w:p w14:paraId="0F816BE5" w14:textId="7B887B4F" w:rsidR="00506BE4" w:rsidRDefault="00506BE4" w:rsidP="00B725E4">
      <w:pPr>
        <w:ind w:left="540"/>
        <w:rPr>
          <w:b/>
          <w:i/>
          <w:color w:val="683104"/>
          <w:sz w:val="28"/>
          <w:szCs w:val="28"/>
        </w:rPr>
      </w:pPr>
      <w:r>
        <w:rPr>
          <w:b/>
          <w:i/>
          <w:color w:val="683104"/>
          <w:sz w:val="28"/>
          <w:szCs w:val="28"/>
        </w:rPr>
        <w:t xml:space="preserve">Series: </w:t>
      </w:r>
      <w:r w:rsidR="002F6482">
        <w:rPr>
          <w:b/>
          <w:i/>
          <w:color w:val="683104"/>
          <w:sz w:val="28"/>
          <w:szCs w:val="28"/>
        </w:rPr>
        <w:t>1</w:t>
      </w:r>
      <w:r w:rsidR="007F7162">
        <w:rPr>
          <w:b/>
          <w:i/>
          <w:color w:val="683104"/>
          <w:sz w:val="28"/>
          <w:szCs w:val="28"/>
        </w:rPr>
        <w:t>Kings</w:t>
      </w:r>
    </w:p>
    <w:p w14:paraId="7314EDDB" w14:textId="3A6C9849" w:rsidR="00506BE4" w:rsidRDefault="00506BE4" w:rsidP="00506BE4">
      <w:pPr>
        <w:ind w:left="540"/>
        <w:jc w:val="both"/>
        <w:rPr>
          <w:b/>
          <w:i/>
          <w:iCs/>
          <w:color w:val="683104"/>
          <w:sz w:val="72"/>
          <w:szCs w:val="56"/>
        </w:rPr>
      </w:pPr>
      <w:r>
        <w:rPr>
          <w:b/>
          <w:i/>
          <w:color w:val="683104"/>
          <w:sz w:val="28"/>
          <w:szCs w:val="28"/>
        </w:rPr>
        <w:t xml:space="preserve">Text:  </w:t>
      </w:r>
      <w:r w:rsidR="002F6482">
        <w:rPr>
          <w:i/>
          <w:color w:val="683104"/>
          <w:sz w:val="28"/>
          <w:szCs w:val="28"/>
        </w:rPr>
        <w:t>1</w:t>
      </w:r>
      <w:r w:rsidR="007F7162">
        <w:rPr>
          <w:i/>
          <w:color w:val="683104"/>
          <w:sz w:val="28"/>
          <w:szCs w:val="28"/>
        </w:rPr>
        <w:t xml:space="preserve">Kings </w:t>
      </w:r>
      <w:r w:rsidR="00B75DF4">
        <w:rPr>
          <w:i/>
          <w:color w:val="683104"/>
          <w:sz w:val="28"/>
          <w:szCs w:val="28"/>
        </w:rPr>
        <w:t>18:</w:t>
      </w:r>
      <w:r w:rsidR="00DD5A68">
        <w:rPr>
          <w:i/>
          <w:color w:val="683104"/>
          <w:sz w:val="28"/>
          <w:szCs w:val="28"/>
        </w:rPr>
        <w:t>19-40</w:t>
      </w:r>
    </w:p>
    <w:p w14:paraId="04F5D735" w14:textId="77777777" w:rsidR="00506BE4" w:rsidRDefault="00506BE4" w:rsidP="00506BE4">
      <w:pPr>
        <w:ind w:left="540"/>
        <w:rPr>
          <w:b/>
          <w:i/>
          <w:color w:val="683104"/>
          <w:sz w:val="28"/>
          <w:szCs w:val="28"/>
        </w:rPr>
      </w:pPr>
    </w:p>
    <w:p w14:paraId="46E7E017" w14:textId="7EC50DDA" w:rsidR="0059383B" w:rsidRDefault="00506BE4" w:rsidP="00506BE4">
      <w:pPr>
        <w:spacing w:before="100" w:beforeAutospacing="1" w:after="100" w:afterAutospacing="1" w:line="360" w:lineRule="auto"/>
        <w:rPr>
          <w:rFonts w:eastAsia="Times New Roman" w:cs="Calibri"/>
          <w:color w:val="984806" w:themeColor="accent6" w:themeShade="80"/>
          <w:sz w:val="28"/>
          <w:szCs w:val="28"/>
        </w:rPr>
      </w:pPr>
      <w:r>
        <w:rPr>
          <w:b/>
          <w:color w:val="683104"/>
          <w:sz w:val="28"/>
          <w:szCs w:val="28"/>
        </w:rPr>
        <w:t>Theme:</w:t>
      </w:r>
      <w:r>
        <w:rPr>
          <w:rFonts w:ascii="Arial" w:hAnsi="Arial" w:cs="Arial"/>
          <w:sz w:val="28"/>
          <w:szCs w:val="28"/>
        </w:rPr>
        <w:t xml:space="preserve"> </w:t>
      </w:r>
      <w:r w:rsidR="00DD5A68" w:rsidRPr="00DD5A68">
        <w:rPr>
          <w:rFonts w:eastAsia="Times New Roman" w:cs="Calibri"/>
          <w:color w:val="984806" w:themeColor="accent6" w:themeShade="80"/>
          <w:sz w:val="28"/>
          <w:szCs w:val="28"/>
        </w:rPr>
        <w:t>Ahab unwittingly set the stage for one of the most dramatic acts in the history of Israel--a cosmic contest between good and evil</w:t>
      </w:r>
      <w:bookmarkStart w:id="0" w:name="_GoBack"/>
      <w:bookmarkEnd w:id="0"/>
      <w:r w:rsidR="00DD5A68" w:rsidRPr="00DD5A68">
        <w:rPr>
          <w:rFonts w:eastAsia="Times New Roman" w:cs="Calibri"/>
          <w:color w:val="984806" w:themeColor="accent6" w:themeShade="80"/>
          <w:sz w:val="28"/>
          <w:szCs w:val="28"/>
        </w:rPr>
        <w:t xml:space="preserve">, truth and falsehood. A fight always draws a crowd, and Ahab encourages the nation to come and watch. Today, we will be reminded that the cosmic contest between good and evil is still playing out to this day.  Prayer is </w:t>
      </w:r>
      <w:r w:rsidR="00DD5A68">
        <w:rPr>
          <w:rFonts w:eastAsia="Times New Roman" w:cs="Calibri"/>
          <w:color w:val="984806" w:themeColor="accent6" w:themeShade="80"/>
          <w:sz w:val="28"/>
          <w:szCs w:val="28"/>
        </w:rPr>
        <w:t>our connection to God Almighty.</w:t>
      </w:r>
    </w:p>
    <w:p w14:paraId="51F4A142" w14:textId="69A34964" w:rsidR="00506BE4" w:rsidRDefault="00DD5A68" w:rsidP="004B2052">
      <w:pPr>
        <w:pStyle w:val="ListParagraph"/>
        <w:numPr>
          <w:ilvl w:val="0"/>
          <w:numId w:val="32"/>
        </w:numPr>
        <w:spacing w:after="160" w:line="252" w:lineRule="auto"/>
        <w:rPr>
          <w:b/>
          <w:color w:val="683104"/>
          <w:sz w:val="32"/>
          <w:szCs w:val="32"/>
        </w:rPr>
      </w:pPr>
      <w:r>
        <w:rPr>
          <w:b/>
          <w:color w:val="683104"/>
          <w:sz w:val="32"/>
          <w:szCs w:val="32"/>
        </w:rPr>
        <w:t>A society who has rejected God is divided and confused.</w:t>
      </w:r>
    </w:p>
    <w:p w14:paraId="30DB3845" w14:textId="7A6C646C" w:rsidR="00506BE4" w:rsidRDefault="002F6482" w:rsidP="00506BE4">
      <w:pPr>
        <w:pStyle w:val="ListParagraph"/>
        <w:numPr>
          <w:ilvl w:val="0"/>
          <w:numId w:val="33"/>
        </w:numPr>
        <w:rPr>
          <w:color w:val="984806" w:themeColor="accent6" w:themeShade="80"/>
          <w:sz w:val="32"/>
          <w:szCs w:val="32"/>
        </w:rPr>
      </w:pPr>
      <w:r>
        <w:rPr>
          <w:color w:val="984806" w:themeColor="accent6" w:themeShade="80"/>
          <w:sz w:val="32"/>
          <w:szCs w:val="32"/>
        </w:rPr>
        <w:t>1</w:t>
      </w:r>
      <w:r w:rsidR="00D2519A">
        <w:rPr>
          <w:color w:val="984806" w:themeColor="accent6" w:themeShade="80"/>
          <w:sz w:val="32"/>
          <w:szCs w:val="32"/>
        </w:rPr>
        <w:t xml:space="preserve">Kings </w:t>
      </w:r>
      <w:r w:rsidR="00DD5A68">
        <w:rPr>
          <w:color w:val="984806" w:themeColor="accent6" w:themeShade="80"/>
          <w:sz w:val="32"/>
          <w:szCs w:val="32"/>
        </w:rPr>
        <w:t>18:19-20</w:t>
      </w:r>
    </w:p>
    <w:p w14:paraId="2B557DBE" w14:textId="1926E09A" w:rsidR="00DD5A68" w:rsidRDefault="00DD5A68" w:rsidP="00506BE4">
      <w:pPr>
        <w:pStyle w:val="ListParagraph"/>
        <w:numPr>
          <w:ilvl w:val="0"/>
          <w:numId w:val="33"/>
        </w:numPr>
        <w:rPr>
          <w:color w:val="984806" w:themeColor="accent6" w:themeShade="80"/>
          <w:sz w:val="32"/>
          <w:szCs w:val="32"/>
        </w:rPr>
      </w:pPr>
      <w:r>
        <w:rPr>
          <w:color w:val="984806" w:themeColor="accent6" w:themeShade="80"/>
          <w:sz w:val="32"/>
          <w:szCs w:val="32"/>
        </w:rPr>
        <w:t>James 1:5-7</w:t>
      </w:r>
    </w:p>
    <w:p w14:paraId="03833523" w14:textId="308E3BA3" w:rsidR="00DD5A68" w:rsidRDefault="00DD5A68" w:rsidP="00506BE4">
      <w:pPr>
        <w:pStyle w:val="ListParagraph"/>
        <w:numPr>
          <w:ilvl w:val="0"/>
          <w:numId w:val="33"/>
        </w:numPr>
        <w:rPr>
          <w:color w:val="984806" w:themeColor="accent6" w:themeShade="80"/>
          <w:sz w:val="32"/>
          <w:szCs w:val="32"/>
        </w:rPr>
      </w:pPr>
      <w:r>
        <w:rPr>
          <w:color w:val="984806" w:themeColor="accent6" w:themeShade="80"/>
          <w:sz w:val="32"/>
          <w:szCs w:val="32"/>
        </w:rPr>
        <w:t>Deuteronomy 4:24</w:t>
      </w:r>
    </w:p>
    <w:p w14:paraId="2CF4BD87" w14:textId="77777777" w:rsidR="006869F5" w:rsidRPr="0047102E" w:rsidRDefault="006869F5" w:rsidP="006869F5">
      <w:pPr>
        <w:pStyle w:val="ListParagraph"/>
        <w:ind w:left="1080"/>
        <w:rPr>
          <w:color w:val="984806" w:themeColor="accent6" w:themeShade="80"/>
          <w:sz w:val="32"/>
          <w:szCs w:val="32"/>
        </w:rPr>
      </w:pPr>
    </w:p>
    <w:p w14:paraId="52D91167" w14:textId="0641BF20" w:rsidR="00506BE4" w:rsidRDefault="00AE746F" w:rsidP="00506BE4">
      <w:pPr>
        <w:pStyle w:val="ListParagraph"/>
        <w:numPr>
          <w:ilvl w:val="0"/>
          <w:numId w:val="32"/>
        </w:numPr>
        <w:spacing w:after="160" w:line="252" w:lineRule="auto"/>
        <w:rPr>
          <w:b/>
          <w:color w:val="683104"/>
          <w:sz w:val="32"/>
          <w:szCs w:val="32"/>
        </w:rPr>
      </w:pPr>
      <w:r>
        <w:rPr>
          <w:b/>
          <w:color w:val="683104"/>
          <w:sz w:val="32"/>
          <w:szCs w:val="32"/>
        </w:rPr>
        <w:t>A society that has rejected God needs to draw near to God’s servant.</w:t>
      </w:r>
    </w:p>
    <w:p w14:paraId="692C3439" w14:textId="3854163B" w:rsidR="00B82DD9" w:rsidRDefault="00AE746F" w:rsidP="00C0446C">
      <w:pPr>
        <w:pStyle w:val="ListParagraph"/>
        <w:numPr>
          <w:ilvl w:val="0"/>
          <w:numId w:val="33"/>
        </w:numPr>
        <w:rPr>
          <w:color w:val="984806" w:themeColor="accent6" w:themeShade="80"/>
          <w:sz w:val="32"/>
          <w:szCs w:val="32"/>
        </w:rPr>
      </w:pPr>
      <w:r>
        <w:rPr>
          <w:color w:val="984806" w:themeColor="accent6" w:themeShade="80"/>
          <w:sz w:val="32"/>
          <w:szCs w:val="32"/>
        </w:rPr>
        <w:t>1</w:t>
      </w:r>
      <w:r w:rsidR="00E85F89">
        <w:rPr>
          <w:color w:val="984806" w:themeColor="accent6" w:themeShade="80"/>
          <w:sz w:val="32"/>
          <w:szCs w:val="32"/>
        </w:rPr>
        <w:t xml:space="preserve">Kings </w:t>
      </w:r>
      <w:r w:rsidR="006869F5">
        <w:rPr>
          <w:color w:val="984806" w:themeColor="accent6" w:themeShade="80"/>
          <w:sz w:val="32"/>
          <w:szCs w:val="32"/>
        </w:rPr>
        <w:t>18:</w:t>
      </w:r>
      <w:r>
        <w:rPr>
          <w:color w:val="984806" w:themeColor="accent6" w:themeShade="80"/>
          <w:sz w:val="32"/>
          <w:szCs w:val="32"/>
        </w:rPr>
        <w:t>23-24</w:t>
      </w:r>
    </w:p>
    <w:p w14:paraId="72DEBD0E" w14:textId="79D36A96" w:rsidR="00AE746F" w:rsidRDefault="00AE746F" w:rsidP="00C0446C">
      <w:pPr>
        <w:pStyle w:val="ListParagraph"/>
        <w:numPr>
          <w:ilvl w:val="0"/>
          <w:numId w:val="33"/>
        </w:numPr>
        <w:rPr>
          <w:color w:val="984806" w:themeColor="accent6" w:themeShade="80"/>
          <w:sz w:val="32"/>
          <w:szCs w:val="32"/>
        </w:rPr>
      </w:pPr>
      <w:r>
        <w:rPr>
          <w:color w:val="984806" w:themeColor="accent6" w:themeShade="80"/>
          <w:sz w:val="32"/>
          <w:szCs w:val="32"/>
        </w:rPr>
        <w:t>1Kings 18:30-34</w:t>
      </w:r>
    </w:p>
    <w:p w14:paraId="3EACF3B4" w14:textId="79E7ECF6" w:rsidR="00AE746F" w:rsidRDefault="00A5663D" w:rsidP="00C0446C">
      <w:pPr>
        <w:pStyle w:val="ListParagraph"/>
        <w:numPr>
          <w:ilvl w:val="0"/>
          <w:numId w:val="33"/>
        </w:numPr>
        <w:rPr>
          <w:color w:val="984806" w:themeColor="accent6" w:themeShade="80"/>
          <w:sz w:val="32"/>
          <w:szCs w:val="32"/>
        </w:rPr>
      </w:pPr>
      <w:r>
        <w:rPr>
          <w:color w:val="984806" w:themeColor="accent6" w:themeShade="80"/>
          <w:sz w:val="32"/>
          <w:szCs w:val="32"/>
        </w:rPr>
        <w:t>1 Timothy 4:1</w:t>
      </w:r>
    </w:p>
    <w:p w14:paraId="517A924D" w14:textId="1CB97D3B" w:rsidR="00A5663D" w:rsidRDefault="00A5663D" w:rsidP="00C0446C">
      <w:pPr>
        <w:pStyle w:val="ListParagraph"/>
        <w:numPr>
          <w:ilvl w:val="0"/>
          <w:numId w:val="33"/>
        </w:numPr>
        <w:rPr>
          <w:color w:val="984806" w:themeColor="accent6" w:themeShade="80"/>
          <w:sz w:val="32"/>
          <w:szCs w:val="32"/>
        </w:rPr>
      </w:pPr>
      <w:r>
        <w:rPr>
          <w:color w:val="984806" w:themeColor="accent6" w:themeShade="80"/>
          <w:sz w:val="32"/>
          <w:szCs w:val="32"/>
        </w:rPr>
        <w:t>John 3:5</w:t>
      </w:r>
    </w:p>
    <w:p w14:paraId="1D9FFCA4" w14:textId="77777777" w:rsidR="00506BE4" w:rsidRDefault="00506BE4" w:rsidP="00506BE4">
      <w:pPr>
        <w:pStyle w:val="ListParagraph"/>
        <w:ind w:left="1080"/>
        <w:rPr>
          <w:color w:val="984806" w:themeColor="accent6" w:themeShade="80"/>
          <w:sz w:val="32"/>
          <w:szCs w:val="32"/>
        </w:rPr>
      </w:pPr>
    </w:p>
    <w:p w14:paraId="1DABDB39" w14:textId="4A3AC886" w:rsidR="00506BE4" w:rsidRDefault="00A5663D" w:rsidP="00506BE4">
      <w:pPr>
        <w:pStyle w:val="ListParagraph"/>
        <w:numPr>
          <w:ilvl w:val="0"/>
          <w:numId w:val="32"/>
        </w:numPr>
        <w:spacing w:after="160" w:line="252" w:lineRule="auto"/>
        <w:rPr>
          <w:b/>
          <w:color w:val="683104"/>
          <w:sz w:val="32"/>
          <w:szCs w:val="32"/>
        </w:rPr>
      </w:pPr>
      <w:r>
        <w:rPr>
          <w:b/>
          <w:color w:val="683104"/>
          <w:sz w:val="32"/>
          <w:szCs w:val="32"/>
        </w:rPr>
        <w:t>A society who has rejected God needs to learn how to pray.</w:t>
      </w:r>
    </w:p>
    <w:p w14:paraId="60F4AE0D" w14:textId="4881B285" w:rsidR="00E840B2" w:rsidRDefault="006869F5" w:rsidP="00E840B2">
      <w:pPr>
        <w:pStyle w:val="ListParagraph"/>
        <w:numPr>
          <w:ilvl w:val="0"/>
          <w:numId w:val="33"/>
        </w:numPr>
        <w:rPr>
          <w:color w:val="984806" w:themeColor="accent6" w:themeShade="80"/>
          <w:sz w:val="32"/>
          <w:szCs w:val="32"/>
        </w:rPr>
      </w:pPr>
      <w:r>
        <w:rPr>
          <w:color w:val="984806" w:themeColor="accent6" w:themeShade="80"/>
          <w:sz w:val="32"/>
          <w:szCs w:val="32"/>
        </w:rPr>
        <w:t>1Kings 18:</w:t>
      </w:r>
      <w:r w:rsidR="00A5663D">
        <w:rPr>
          <w:color w:val="984806" w:themeColor="accent6" w:themeShade="80"/>
          <w:sz w:val="32"/>
          <w:szCs w:val="32"/>
        </w:rPr>
        <w:t>35-39</w:t>
      </w:r>
    </w:p>
    <w:p w14:paraId="32AA7D9F" w14:textId="7BC364AE" w:rsidR="00A5663D" w:rsidRDefault="00A5663D" w:rsidP="00E840B2">
      <w:pPr>
        <w:pStyle w:val="ListParagraph"/>
        <w:numPr>
          <w:ilvl w:val="0"/>
          <w:numId w:val="33"/>
        </w:numPr>
        <w:rPr>
          <w:color w:val="984806" w:themeColor="accent6" w:themeShade="80"/>
          <w:sz w:val="32"/>
          <w:szCs w:val="32"/>
        </w:rPr>
      </w:pPr>
      <w:r>
        <w:rPr>
          <w:color w:val="984806" w:themeColor="accent6" w:themeShade="80"/>
          <w:sz w:val="32"/>
          <w:szCs w:val="32"/>
        </w:rPr>
        <w:t>Matthew 18:19-20</w:t>
      </w:r>
    </w:p>
    <w:p w14:paraId="3E31A2A4" w14:textId="77777777" w:rsidR="002F6482" w:rsidRPr="00E840B2" w:rsidRDefault="002F6482" w:rsidP="002F6482">
      <w:pPr>
        <w:pStyle w:val="ListParagraph"/>
        <w:ind w:left="1080"/>
        <w:rPr>
          <w:color w:val="984806" w:themeColor="accent6" w:themeShade="80"/>
          <w:sz w:val="32"/>
          <w:szCs w:val="32"/>
        </w:rPr>
      </w:pPr>
    </w:p>
    <w:sectPr w:rsidR="002F6482" w:rsidRPr="00E840B2" w:rsidSect="007B536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A396" w14:textId="77777777" w:rsidR="00A22A0D" w:rsidRDefault="00A22A0D" w:rsidP="00771A13">
      <w:r>
        <w:separator/>
      </w:r>
    </w:p>
  </w:endnote>
  <w:endnote w:type="continuationSeparator" w:id="0">
    <w:p w14:paraId="1C22EE59" w14:textId="77777777" w:rsidR="00A22A0D" w:rsidRDefault="00A22A0D" w:rsidP="007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0656" w14:textId="77777777" w:rsidR="00A22A0D" w:rsidRDefault="00A22A0D" w:rsidP="00771A13">
      <w:r>
        <w:separator/>
      </w:r>
    </w:p>
  </w:footnote>
  <w:footnote w:type="continuationSeparator" w:id="0">
    <w:p w14:paraId="0A2A5239" w14:textId="77777777" w:rsidR="00A22A0D" w:rsidRDefault="00A22A0D" w:rsidP="007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407"/>
    <w:multiLevelType w:val="hybridMultilevel"/>
    <w:tmpl w:val="E90AB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D379A"/>
    <w:multiLevelType w:val="hybridMultilevel"/>
    <w:tmpl w:val="882C6B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752EA"/>
    <w:multiLevelType w:val="hybridMultilevel"/>
    <w:tmpl w:val="3D86C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2958"/>
    <w:multiLevelType w:val="hybridMultilevel"/>
    <w:tmpl w:val="1AB4C2A0"/>
    <w:lvl w:ilvl="0" w:tplc="0A629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022C"/>
    <w:multiLevelType w:val="hybridMultilevel"/>
    <w:tmpl w:val="E078E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2564"/>
    <w:multiLevelType w:val="hybridMultilevel"/>
    <w:tmpl w:val="576A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EDB"/>
    <w:multiLevelType w:val="hybridMultilevel"/>
    <w:tmpl w:val="6960FC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6476F"/>
    <w:multiLevelType w:val="hybridMultilevel"/>
    <w:tmpl w:val="40767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0B67"/>
    <w:multiLevelType w:val="hybridMultilevel"/>
    <w:tmpl w:val="56D0F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63AF"/>
    <w:multiLevelType w:val="hybridMultilevel"/>
    <w:tmpl w:val="EF5AE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53CA8"/>
    <w:multiLevelType w:val="hybridMultilevel"/>
    <w:tmpl w:val="872C4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23242"/>
    <w:multiLevelType w:val="hybridMultilevel"/>
    <w:tmpl w:val="35543C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A5C4D"/>
    <w:multiLevelType w:val="hybridMultilevel"/>
    <w:tmpl w:val="8F728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3E3662"/>
    <w:multiLevelType w:val="hybridMultilevel"/>
    <w:tmpl w:val="0D70F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F93043"/>
    <w:multiLevelType w:val="hybridMultilevel"/>
    <w:tmpl w:val="5D1EA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B4633F"/>
    <w:multiLevelType w:val="hybridMultilevel"/>
    <w:tmpl w:val="72B055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127F0C"/>
    <w:multiLevelType w:val="hybridMultilevel"/>
    <w:tmpl w:val="74E87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2E719A"/>
    <w:multiLevelType w:val="hybridMultilevel"/>
    <w:tmpl w:val="EDE87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2C734E"/>
    <w:multiLevelType w:val="hybridMultilevel"/>
    <w:tmpl w:val="6524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B32BA"/>
    <w:multiLevelType w:val="hybridMultilevel"/>
    <w:tmpl w:val="9646A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C4683D"/>
    <w:multiLevelType w:val="hybridMultilevel"/>
    <w:tmpl w:val="2638BAE4"/>
    <w:lvl w:ilvl="0" w:tplc="7C4E5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DD1142"/>
    <w:multiLevelType w:val="hybridMultilevel"/>
    <w:tmpl w:val="8C0E7D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015767"/>
    <w:multiLevelType w:val="hybridMultilevel"/>
    <w:tmpl w:val="CADE1E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AD73AD"/>
    <w:multiLevelType w:val="hybridMultilevel"/>
    <w:tmpl w:val="5B32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E33AD"/>
    <w:multiLevelType w:val="hybridMultilevel"/>
    <w:tmpl w:val="46CA0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6E0F69"/>
    <w:multiLevelType w:val="hybridMultilevel"/>
    <w:tmpl w:val="D346C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B7E55"/>
    <w:multiLevelType w:val="hybridMultilevel"/>
    <w:tmpl w:val="B6E4E414"/>
    <w:lvl w:ilvl="0" w:tplc="83280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790AB1"/>
    <w:multiLevelType w:val="hybridMultilevel"/>
    <w:tmpl w:val="444C9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2B2586F"/>
    <w:multiLevelType w:val="hybridMultilevel"/>
    <w:tmpl w:val="0BC8695E"/>
    <w:lvl w:ilvl="0" w:tplc="64604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563AC8"/>
    <w:multiLevelType w:val="hybridMultilevel"/>
    <w:tmpl w:val="86028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212563"/>
    <w:multiLevelType w:val="hybridMultilevel"/>
    <w:tmpl w:val="A6582FAA"/>
    <w:lvl w:ilvl="0" w:tplc="FC40DBD4">
      <w:start w:val="1"/>
      <w:numFmt w:val="bullet"/>
      <w:pStyle w:val="ScriptureReference"/>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9"/>
  </w:num>
  <w:num w:numId="4">
    <w:abstractNumId w:val="19"/>
  </w:num>
  <w:num w:numId="5">
    <w:abstractNumId w:val="1"/>
  </w:num>
  <w:num w:numId="6">
    <w:abstractNumId w:val="6"/>
  </w:num>
  <w:num w:numId="7">
    <w:abstractNumId w:val="13"/>
  </w:num>
  <w:num w:numId="8">
    <w:abstractNumId w:val="5"/>
  </w:num>
  <w:num w:numId="9">
    <w:abstractNumId w:val="2"/>
  </w:num>
  <w:num w:numId="10">
    <w:abstractNumId w:val="25"/>
  </w:num>
  <w:num w:numId="11">
    <w:abstractNumId w:val="4"/>
  </w:num>
  <w:num w:numId="12">
    <w:abstractNumId w:val="9"/>
  </w:num>
  <w:num w:numId="13">
    <w:abstractNumId w:val="8"/>
  </w:num>
  <w:num w:numId="14">
    <w:abstractNumId w:val="18"/>
  </w:num>
  <w:num w:numId="15">
    <w:abstractNumId w:val="11"/>
  </w:num>
  <w:num w:numId="16">
    <w:abstractNumId w:val="17"/>
  </w:num>
  <w:num w:numId="17">
    <w:abstractNumId w:val="10"/>
  </w:num>
  <w:num w:numId="18">
    <w:abstractNumId w:val="16"/>
  </w:num>
  <w:num w:numId="19">
    <w:abstractNumId w:val="0"/>
  </w:num>
  <w:num w:numId="20">
    <w:abstractNumId w:val="3"/>
  </w:num>
  <w:num w:numId="21">
    <w:abstractNumId w:val="23"/>
  </w:num>
  <w:num w:numId="22">
    <w:abstractNumId w:val="20"/>
  </w:num>
  <w:num w:numId="23">
    <w:abstractNumId w:val="28"/>
  </w:num>
  <w:num w:numId="24">
    <w:abstractNumId w:val="24"/>
  </w:num>
  <w:num w:numId="25">
    <w:abstractNumId w:val="26"/>
  </w:num>
  <w:num w:numId="26">
    <w:abstractNumId w:val="27"/>
  </w:num>
  <w:num w:numId="27">
    <w:abstractNumId w:val="7"/>
  </w:num>
  <w:num w:numId="28">
    <w:abstractNumId w:val="15"/>
  </w:num>
  <w:num w:numId="29">
    <w:abstractNumId w:val="14"/>
  </w:num>
  <w:num w:numId="30">
    <w:abstractNumId w:val="21"/>
  </w:num>
  <w:num w:numId="31">
    <w:abstractNumId w:val="1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C3tDADUsaGJko6SsGpxcWZ+XkgBca1AD4Gln4sAAAA"/>
  </w:docVars>
  <w:rsids>
    <w:rsidRoot w:val="000A644D"/>
    <w:rsid w:val="00003A5B"/>
    <w:rsid w:val="000042B9"/>
    <w:rsid w:val="000130F2"/>
    <w:rsid w:val="00046452"/>
    <w:rsid w:val="00051A97"/>
    <w:rsid w:val="00065071"/>
    <w:rsid w:val="00072284"/>
    <w:rsid w:val="00087FE0"/>
    <w:rsid w:val="0009494D"/>
    <w:rsid w:val="000A471B"/>
    <w:rsid w:val="000A644D"/>
    <w:rsid w:val="000B0071"/>
    <w:rsid w:val="000B32E6"/>
    <w:rsid w:val="000C023D"/>
    <w:rsid w:val="000E021E"/>
    <w:rsid w:val="000F2DAF"/>
    <w:rsid w:val="000F4BE6"/>
    <w:rsid w:val="00104A54"/>
    <w:rsid w:val="001079A7"/>
    <w:rsid w:val="00122861"/>
    <w:rsid w:val="00130F4D"/>
    <w:rsid w:val="00134882"/>
    <w:rsid w:val="00151802"/>
    <w:rsid w:val="00173943"/>
    <w:rsid w:val="00196449"/>
    <w:rsid w:val="001A5A5D"/>
    <w:rsid w:val="001B2777"/>
    <w:rsid w:val="001C18B9"/>
    <w:rsid w:val="001C49E3"/>
    <w:rsid w:val="001D2E0B"/>
    <w:rsid w:val="001D7D41"/>
    <w:rsid w:val="00211FBF"/>
    <w:rsid w:val="00215A15"/>
    <w:rsid w:val="00233777"/>
    <w:rsid w:val="00245470"/>
    <w:rsid w:val="002518D2"/>
    <w:rsid w:val="00260D54"/>
    <w:rsid w:val="0027224C"/>
    <w:rsid w:val="002735E7"/>
    <w:rsid w:val="00276E52"/>
    <w:rsid w:val="002A66A7"/>
    <w:rsid w:val="002B0EF5"/>
    <w:rsid w:val="002B7A92"/>
    <w:rsid w:val="002B7E66"/>
    <w:rsid w:val="002D5C9B"/>
    <w:rsid w:val="002E1406"/>
    <w:rsid w:val="002E36CB"/>
    <w:rsid w:val="002F17F4"/>
    <w:rsid w:val="002F2E97"/>
    <w:rsid w:val="002F323E"/>
    <w:rsid w:val="002F6482"/>
    <w:rsid w:val="00315B9F"/>
    <w:rsid w:val="00320A51"/>
    <w:rsid w:val="00321383"/>
    <w:rsid w:val="00321897"/>
    <w:rsid w:val="00325AC3"/>
    <w:rsid w:val="0034263C"/>
    <w:rsid w:val="003449AB"/>
    <w:rsid w:val="003515F1"/>
    <w:rsid w:val="00353193"/>
    <w:rsid w:val="00355B48"/>
    <w:rsid w:val="00382C44"/>
    <w:rsid w:val="0038475F"/>
    <w:rsid w:val="00386C58"/>
    <w:rsid w:val="00391FD7"/>
    <w:rsid w:val="00392940"/>
    <w:rsid w:val="00392D1A"/>
    <w:rsid w:val="00394B92"/>
    <w:rsid w:val="00395C63"/>
    <w:rsid w:val="003B4278"/>
    <w:rsid w:val="003C36B5"/>
    <w:rsid w:val="003D7E7C"/>
    <w:rsid w:val="003F14DC"/>
    <w:rsid w:val="003F44EB"/>
    <w:rsid w:val="004069E6"/>
    <w:rsid w:val="00410B4E"/>
    <w:rsid w:val="00414144"/>
    <w:rsid w:val="00432DD7"/>
    <w:rsid w:val="00434EC1"/>
    <w:rsid w:val="00443081"/>
    <w:rsid w:val="00445D15"/>
    <w:rsid w:val="004521DD"/>
    <w:rsid w:val="00464C41"/>
    <w:rsid w:val="00467AB9"/>
    <w:rsid w:val="004704C2"/>
    <w:rsid w:val="0047102E"/>
    <w:rsid w:val="00472989"/>
    <w:rsid w:val="00473069"/>
    <w:rsid w:val="004752E2"/>
    <w:rsid w:val="004907E7"/>
    <w:rsid w:val="004A17FA"/>
    <w:rsid w:val="004B2052"/>
    <w:rsid w:val="004C1C4D"/>
    <w:rsid w:val="004E721F"/>
    <w:rsid w:val="004F2E3B"/>
    <w:rsid w:val="004F5574"/>
    <w:rsid w:val="004F5B82"/>
    <w:rsid w:val="0050261F"/>
    <w:rsid w:val="005036B3"/>
    <w:rsid w:val="00506BE4"/>
    <w:rsid w:val="0052213C"/>
    <w:rsid w:val="0052323C"/>
    <w:rsid w:val="00551D0B"/>
    <w:rsid w:val="005566AD"/>
    <w:rsid w:val="00564FD1"/>
    <w:rsid w:val="00565AEA"/>
    <w:rsid w:val="00576608"/>
    <w:rsid w:val="00590D87"/>
    <w:rsid w:val="00590FA4"/>
    <w:rsid w:val="0059383B"/>
    <w:rsid w:val="00593BE5"/>
    <w:rsid w:val="005968F2"/>
    <w:rsid w:val="005977DC"/>
    <w:rsid w:val="005B1D83"/>
    <w:rsid w:val="005B6F30"/>
    <w:rsid w:val="005D5CD3"/>
    <w:rsid w:val="005E0DFF"/>
    <w:rsid w:val="005F7CCD"/>
    <w:rsid w:val="00601123"/>
    <w:rsid w:val="00616A82"/>
    <w:rsid w:val="006237DB"/>
    <w:rsid w:val="0062411E"/>
    <w:rsid w:val="00630B74"/>
    <w:rsid w:val="00637B84"/>
    <w:rsid w:val="00650E39"/>
    <w:rsid w:val="006557DA"/>
    <w:rsid w:val="0065616B"/>
    <w:rsid w:val="00656411"/>
    <w:rsid w:val="00657AAE"/>
    <w:rsid w:val="00671361"/>
    <w:rsid w:val="00683382"/>
    <w:rsid w:val="006869F5"/>
    <w:rsid w:val="00686D6E"/>
    <w:rsid w:val="006B3124"/>
    <w:rsid w:val="006B59D1"/>
    <w:rsid w:val="006C0B84"/>
    <w:rsid w:val="006C129F"/>
    <w:rsid w:val="006C19B1"/>
    <w:rsid w:val="006C1AFB"/>
    <w:rsid w:val="006F2CDF"/>
    <w:rsid w:val="0070415E"/>
    <w:rsid w:val="00706ED5"/>
    <w:rsid w:val="007248F4"/>
    <w:rsid w:val="007307BB"/>
    <w:rsid w:val="00742D7A"/>
    <w:rsid w:val="00744758"/>
    <w:rsid w:val="00744C90"/>
    <w:rsid w:val="007541C8"/>
    <w:rsid w:val="00771A13"/>
    <w:rsid w:val="0077553E"/>
    <w:rsid w:val="00776C08"/>
    <w:rsid w:val="007806B9"/>
    <w:rsid w:val="0078224A"/>
    <w:rsid w:val="007846CC"/>
    <w:rsid w:val="00793C75"/>
    <w:rsid w:val="0079589B"/>
    <w:rsid w:val="007A3292"/>
    <w:rsid w:val="007B3B67"/>
    <w:rsid w:val="007B5A85"/>
    <w:rsid w:val="007B6C5A"/>
    <w:rsid w:val="007D0D03"/>
    <w:rsid w:val="007D6770"/>
    <w:rsid w:val="007E2AC7"/>
    <w:rsid w:val="007F53DA"/>
    <w:rsid w:val="007F7162"/>
    <w:rsid w:val="00802C0A"/>
    <w:rsid w:val="00812E3D"/>
    <w:rsid w:val="00812EC3"/>
    <w:rsid w:val="00814271"/>
    <w:rsid w:val="00832F13"/>
    <w:rsid w:val="00837444"/>
    <w:rsid w:val="00856A76"/>
    <w:rsid w:val="008665FC"/>
    <w:rsid w:val="00873C9A"/>
    <w:rsid w:val="00874127"/>
    <w:rsid w:val="00880BDF"/>
    <w:rsid w:val="0088223C"/>
    <w:rsid w:val="0088291C"/>
    <w:rsid w:val="008909F3"/>
    <w:rsid w:val="0089798D"/>
    <w:rsid w:val="008A4780"/>
    <w:rsid w:val="008A4C24"/>
    <w:rsid w:val="008C1347"/>
    <w:rsid w:val="008C3D72"/>
    <w:rsid w:val="008D37B3"/>
    <w:rsid w:val="008E010F"/>
    <w:rsid w:val="008E3853"/>
    <w:rsid w:val="008F1A73"/>
    <w:rsid w:val="008F7DD1"/>
    <w:rsid w:val="00907920"/>
    <w:rsid w:val="00913A4E"/>
    <w:rsid w:val="009219DE"/>
    <w:rsid w:val="00924936"/>
    <w:rsid w:val="00924A24"/>
    <w:rsid w:val="009261B3"/>
    <w:rsid w:val="009351F7"/>
    <w:rsid w:val="009372B4"/>
    <w:rsid w:val="009632DC"/>
    <w:rsid w:val="009800AC"/>
    <w:rsid w:val="00984F2F"/>
    <w:rsid w:val="009B2C3C"/>
    <w:rsid w:val="009B4AB5"/>
    <w:rsid w:val="009B6306"/>
    <w:rsid w:val="009B7FF3"/>
    <w:rsid w:val="009C6AF9"/>
    <w:rsid w:val="009D544F"/>
    <w:rsid w:val="009E04BB"/>
    <w:rsid w:val="009E2127"/>
    <w:rsid w:val="009F3C29"/>
    <w:rsid w:val="009F54D8"/>
    <w:rsid w:val="009F7A80"/>
    <w:rsid w:val="00A06122"/>
    <w:rsid w:val="00A1437D"/>
    <w:rsid w:val="00A16D2E"/>
    <w:rsid w:val="00A20777"/>
    <w:rsid w:val="00A22A0D"/>
    <w:rsid w:val="00A271FD"/>
    <w:rsid w:val="00A33EC0"/>
    <w:rsid w:val="00A44CB7"/>
    <w:rsid w:val="00A5663D"/>
    <w:rsid w:val="00A606B8"/>
    <w:rsid w:val="00A6075F"/>
    <w:rsid w:val="00A71B75"/>
    <w:rsid w:val="00A75386"/>
    <w:rsid w:val="00A77D3B"/>
    <w:rsid w:val="00A80CA8"/>
    <w:rsid w:val="00A825F6"/>
    <w:rsid w:val="00A844E3"/>
    <w:rsid w:val="00A950F1"/>
    <w:rsid w:val="00A961E4"/>
    <w:rsid w:val="00AB532F"/>
    <w:rsid w:val="00AB602A"/>
    <w:rsid w:val="00AC19C6"/>
    <w:rsid w:val="00AC2321"/>
    <w:rsid w:val="00AC314B"/>
    <w:rsid w:val="00AC57CD"/>
    <w:rsid w:val="00AC5CD5"/>
    <w:rsid w:val="00AD5A06"/>
    <w:rsid w:val="00AE0EBF"/>
    <w:rsid w:val="00AE746F"/>
    <w:rsid w:val="00AF188B"/>
    <w:rsid w:val="00B20B3B"/>
    <w:rsid w:val="00B2686E"/>
    <w:rsid w:val="00B31866"/>
    <w:rsid w:val="00B33392"/>
    <w:rsid w:val="00B376D4"/>
    <w:rsid w:val="00B42E21"/>
    <w:rsid w:val="00B44278"/>
    <w:rsid w:val="00B547FB"/>
    <w:rsid w:val="00B55AF8"/>
    <w:rsid w:val="00B725E4"/>
    <w:rsid w:val="00B734D7"/>
    <w:rsid w:val="00B75DF4"/>
    <w:rsid w:val="00B82DD9"/>
    <w:rsid w:val="00B85267"/>
    <w:rsid w:val="00BB242A"/>
    <w:rsid w:val="00BB4D7F"/>
    <w:rsid w:val="00BB62D7"/>
    <w:rsid w:val="00BC5B53"/>
    <w:rsid w:val="00BD3395"/>
    <w:rsid w:val="00C02ED0"/>
    <w:rsid w:val="00C0446C"/>
    <w:rsid w:val="00C12152"/>
    <w:rsid w:val="00C21D0F"/>
    <w:rsid w:val="00C21F06"/>
    <w:rsid w:val="00C331F0"/>
    <w:rsid w:val="00C36B81"/>
    <w:rsid w:val="00C37BF6"/>
    <w:rsid w:val="00C411A0"/>
    <w:rsid w:val="00C443FE"/>
    <w:rsid w:val="00C453B0"/>
    <w:rsid w:val="00C52822"/>
    <w:rsid w:val="00C63AEE"/>
    <w:rsid w:val="00C819C3"/>
    <w:rsid w:val="00C94AD3"/>
    <w:rsid w:val="00CA0030"/>
    <w:rsid w:val="00CA11FA"/>
    <w:rsid w:val="00CA24F1"/>
    <w:rsid w:val="00CA2FC2"/>
    <w:rsid w:val="00CA5882"/>
    <w:rsid w:val="00CC5D2A"/>
    <w:rsid w:val="00CC73A5"/>
    <w:rsid w:val="00CE15CE"/>
    <w:rsid w:val="00CE7107"/>
    <w:rsid w:val="00CF0E0C"/>
    <w:rsid w:val="00D01530"/>
    <w:rsid w:val="00D0740B"/>
    <w:rsid w:val="00D1100A"/>
    <w:rsid w:val="00D12B97"/>
    <w:rsid w:val="00D16E5B"/>
    <w:rsid w:val="00D2519A"/>
    <w:rsid w:val="00D341B0"/>
    <w:rsid w:val="00D50CEC"/>
    <w:rsid w:val="00D51A0B"/>
    <w:rsid w:val="00D6373E"/>
    <w:rsid w:val="00D82725"/>
    <w:rsid w:val="00D9132C"/>
    <w:rsid w:val="00DA2E7B"/>
    <w:rsid w:val="00DA3E15"/>
    <w:rsid w:val="00DA5F47"/>
    <w:rsid w:val="00DA6A71"/>
    <w:rsid w:val="00DB0CAA"/>
    <w:rsid w:val="00DC6DA3"/>
    <w:rsid w:val="00DD14A2"/>
    <w:rsid w:val="00DD2090"/>
    <w:rsid w:val="00DD5A68"/>
    <w:rsid w:val="00DD72D2"/>
    <w:rsid w:val="00DE1CA8"/>
    <w:rsid w:val="00DF6559"/>
    <w:rsid w:val="00E05036"/>
    <w:rsid w:val="00E11204"/>
    <w:rsid w:val="00E120A7"/>
    <w:rsid w:val="00E217BB"/>
    <w:rsid w:val="00E25971"/>
    <w:rsid w:val="00E40E7D"/>
    <w:rsid w:val="00E45EE8"/>
    <w:rsid w:val="00E509D4"/>
    <w:rsid w:val="00E600C3"/>
    <w:rsid w:val="00E60ADF"/>
    <w:rsid w:val="00E716DF"/>
    <w:rsid w:val="00E7777A"/>
    <w:rsid w:val="00E840B2"/>
    <w:rsid w:val="00E85F89"/>
    <w:rsid w:val="00E918A3"/>
    <w:rsid w:val="00EA5860"/>
    <w:rsid w:val="00EC0363"/>
    <w:rsid w:val="00EC2183"/>
    <w:rsid w:val="00EC2C7F"/>
    <w:rsid w:val="00ED693D"/>
    <w:rsid w:val="00EF123F"/>
    <w:rsid w:val="00F140B6"/>
    <w:rsid w:val="00F163A9"/>
    <w:rsid w:val="00F23371"/>
    <w:rsid w:val="00F26848"/>
    <w:rsid w:val="00F31498"/>
    <w:rsid w:val="00F4416A"/>
    <w:rsid w:val="00F521C7"/>
    <w:rsid w:val="00F52971"/>
    <w:rsid w:val="00F54B70"/>
    <w:rsid w:val="00F54D77"/>
    <w:rsid w:val="00F7139A"/>
    <w:rsid w:val="00F81488"/>
    <w:rsid w:val="00F815E2"/>
    <w:rsid w:val="00F84598"/>
    <w:rsid w:val="00F845BD"/>
    <w:rsid w:val="00F84FA3"/>
    <w:rsid w:val="00F8646C"/>
    <w:rsid w:val="00F94630"/>
    <w:rsid w:val="00FA657B"/>
    <w:rsid w:val="00FA77E7"/>
    <w:rsid w:val="00FB030C"/>
    <w:rsid w:val="00FB32C2"/>
    <w:rsid w:val="00FC3C63"/>
    <w:rsid w:val="00FD415D"/>
    <w:rsid w:val="00FD50E9"/>
    <w:rsid w:val="00FD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80C71"/>
  <w14:defaultImageDpi w14:val="330"/>
  <w15:docId w15:val="{6F2999C5-E55D-40D0-BC0F-07CF17EE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644D"/>
    <w:pPr>
      <w:ind w:left="720"/>
      <w:contextualSpacing/>
    </w:pPr>
  </w:style>
  <w:style w:type="paragraph" w:customStyle="1" w:styleId="NormalbrownLetters">
    <w:name w:val="Normal (brown Letters)"/>
    <w:basedOn w:val="Normal"/>
    <w:link w:val="NormalbrownLettersChar"/>
    <w:qFormat/>
    <w:rsid w:val="000A644D"/>
    <w:pPr>
      <w:spacing w:line="276" w:lineRule="auto"/>
    </w:pPr>
    <w:rPr>
      <w:rFonts w:ascii="Constantia" w:eastAsia="Times New Roman" w:hAnsi="Constantia"/>
      <w:bCs/>
      <w:color w:val="502800"/>
      <w:sz w:val="22"/>
      <w:szCs w:val="22"/>
    </w:rPr>
  </w:style>
  <w:style w:type="character" w:customStyle="1" w:styleId="NormalbrownLettersChar">
    <w:name w:val="Normal (brown Letters) Char"/>
    <w:basedOn w:val="DefaultParagraphFont"/>
    <w:link w:val="NormalbrownLetters"/>
    <w:rsid w:val="000A644D"/>
    <w:rPr>
      <w:rFonts w:ascii="Constantia" w:eastAsia="Times New Roman" w:hAnsi="Constantia"/>
      <w:bCs/>
      <w:color w:val="502800"/>
      <w:sz w:val="22"/>
      <w:szCs w:val="22"/>
    </w:rPr>
  </w:style>
  <w:style w:type="paragraph" w:styleId="NormalWeb">
    <w:name w:val="Normal (Web)"/>
    <w:basedOn w:val="Normal"/>
    <w:uiPriority w:val="99"/>
    <w:unhideWhenUsed/>
    <w:rsid w:val="00686D6E"/>
    <w:rPr>
      <w:rFonts w:ascii="Times New Roman" w:hAnsi="Times New Roman" w:cs="Times New Roman"/>
    </w:rPr>
  </w:style>
  <w:style w:type="paragraph" w:styleId="BalloonText">
    <w:name w:val="Balloon Text"/>
    <w:basedOn w:val="Normal"/>
    <w:link w:val="BalloonTextChar"/>
    <w:uiPriority w:val="99"/>
    <w:semiHidden/>
    <w:unhideWhenUsed/>
    <w:rsid w:val="00924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6"/>
    <w:rPr>
      <w:rFonts w:ascii="Segoe UI" w:hAnsi="Segoe UI" w:cs="Segoe UI"/>
      <w:sz w:val="18"/>
      <w:szCs w:val="18"/>
    </w:rPr>
  </w:style>
  <w:style w:type="paragraph" w:styleId="Header">
    <w:name w:val="header"/>
    <w:basedOn w:val="Normal"/>
    <w:link w:val="HeaderChar"/>
    <w:uiPriority w:val="99"/>
    <w:unhideWhenUsed/>
    <w:rsid w:val="000A471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A471B"/>
    <w:rPr>
      <w:rFonts w:eastAsiaTheme="minorHAnsi"/>
      <w:sz w:val="22"/>
      <w:szCs w:val="22"/>
    </w:rPr>
  </w:style>
  <w:style w:type="character" w:styleId="Hyperlink">
    <w:name w:val="Hyperlink"/>
    <w:basedOn w:val="DefaultParagraphFont"/>
    <w:uiPriority w:val="99"/>
    <w:unhideWhenUsed/>
    <w:rsid w:val="000A471B"/>
    <w:rPr>
      <w:color w:val="0000FF" w:themeColor="hyperlink"/>
      <w:u w:val="single"/>
    </w:rPr>
  </w:style>
  <w:style w:type="paragraph" w:styleId="Footer">
    <w:name w:val="footer"/>
    <w:basedOn w:val="Normal"/>
    <w:link w:val="FooterChar"/>
    <w:uiPriority w:val="99"/>
    <w:unhideWhenUsed/>
    <w:rsid w:val="00771A13"/>
    <w:pPr>
      <w:tabs>
        <w:tab w:val="center" w:pos="4680"/>
        <w:tab w:val="right" w:pos="9360"/>
      </w:tabs>
    </w:pPr>
  </w:style>
  <w:style w:type="character" w:customStyle="1" w:styleId="FooterChar">
    <w:name w:val="Footer Char"/>
    <w:basedOn w:val="DefaultParagraphFont"/>
    <w:link w:val="Footer"/>
    <w:uiPriority w:val="99"/>
    <w:rsid w:val="00771A13"/>
  </w:style>
  <w:style w:type="paragraph" w:customStyle="1" w:styleId="ThemeText">
    <w:name w:val="Theme Text"/>
    <w:basedOn w:val="NormalbrownLetters"/>
    <w:link w:val="ThemeTextChar"/>
    <w:qFormat/>
    <w:rsid w:val="00832F13"/>
    <w:rPr>
      <w:i/>
      <w:color w:val="663300"/>
    </w:rPr>
  </w:style>
  <w:style w:type="paragraph" w:customStyle="1" w:styleId="ScriptureReference">
    <w:name w:val="Scripture Reference"/>
    <w:basedOn w:val="ListParagraph"/>
    <w:link w:val="ScriptureReferenceChar"/>
    <w:qFormat/>
    <w:rsid w:val="00832F13"/>
    <w:pPr>
      <w:numPr>
        <w:numId w:val="1"/>
      </w:numPr>
      <w:ind w:left="990" w:hanging="270"/>
    </w:pPr>
    <w:rPr>
      <w:rFonts w:ascii="Constantia" w:eastAsiaTheme="majorEastAsia" w:hAnsi="Constantia"/>
      <w:bCs/>
      <w:color w:val="663300"/>
    </w:rPr>
  </w:style>
  <w:style w:type="character" w:customStyle="1" w:styleId="ThemeTextChar">
    <w:name w:val="Theme Text Char"/>
    <w:basedOn w:val="NormalbrownLettersChar"/>
    <w:link w:val="ThemeText"/>
    <w:rsid w:val="00832F13"/>
    <w:rPr>
      <w:rFonts w:ascii="Constantia" w:eastAsia="Times New Roman" w:hAnsi="Constantia"/>
      <w:bCs/>
      <w:i/>
      <w:color w:val="663300"/>
      <w:sz w:val="22"/>
      <w:szCs w:val="22"/>
    </w:rPr>
  </w:style>
  <w:style w:type="character" w:customStyle="1" w:styleId="ListParagraphChar">
    <w:name w:val="List Paragraph Char"/>
    <w:basedOn w:val="DefaultParagraphFont"/>
    <w:link w:val="ListParagraph"/>
    <w:uiPriority w:val="34"/>
    <w:rsid w:val="00832F13"/>
  </w:style>
  <w:style w:type="character" w:customStyle="1" w:styleId="ScriptureReferenceChar">
    <w:name w:val="Scripture Reference Char"/>
    <w:basedOn w:val="ListParagraphChar"/>
    <w:link w:val="ScriptureReference"/>
    <w:rsid w:val="00832F13"/>
    <w:rPr>
      <w:rFonts w:ascii="Constantia" w:eastAsiaTheme="majorEastAsia" w:hAnsi="Constantia"/>
      <w:bCs/>
      <w:color w:val="663300"/>
    </w:rPr>
  </w:style>
  <w:style w:type="character" w:customStyle="1" w:styleId="text">
    <w:name w:val="text"/>
    <w:basedOn w:val="DefaultParagraphFont"/>
    <w:rsid w:val="006C129F"/>
  </w:style>
  <w:style w:type="character" w:customStyle="1" w:styleId="small-caps">
    <w:name w:val="small-caps"/>
    <w:basedOn w:val="DefaultParagraphFont"/>
    <w:rsid w:val="006C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29109">
      <w:bodyDiv w:val="1"/>
      <w:marLeft w:val="0"/>
      <w:marRight w:val="0"/>
      <w:marTop w:val="0"/>
      <w:marBottom w:val="0"/>
      <w:divBdr>
        <w:top w:val="none" w:sz="0" w:space="0" w:color="auto"/>
        <w:left w:val="none" w:sz="0" w:space="0" w:color="auto"/>
        <w:bottom w:val="none" w:sz="0" w:space="0" w:color="auto"/>
        <w:right w:val="none" w:sz="0" w:space="0" w:color="auto"/>
      </w:divBdr>
    </w:div>
    <w:div w:id="1431314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2432</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First Baptist Rockville</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Gilbert</dc:creator>
  <cp:keywords/>
  <dc:description/>
  <cp:lastModifiedBy>Melanie Blankenship</cp:lastModifiedBy>
  <cp:revision>135</cp:revision>
  <cp:lastPrinted>2018-01-30T19:51:00Z</cp:lastPrinted>
  <dcterms:created xsi:type="dcterms:W3CDTF">2018-05-30T18:41:00Z</dcterms:created>
  <dcterms:modified xsi:type="dcterms:W3CDTF">2020-11-18T19:28:00Z</dcterms:modified>
</cp:coreProperties>
</file>