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3BBD7" w14:textId="77777777" w:rsidR="007048A3" w:rsidRDefault="007048A3" w:rsidP="007048A3">
      <w:pPr>
        <w:ind w:left="540"/>
        <w:jc w:val="both"/>
        <w:rPr>
          <w:b/>
          <w:i/>
          <w:iCs/>
          <w:color w:val="683104"/>
          <w:sz w:val="72"/>
          <w:szCs w:val="56"/>
        </w:rPr>
      </w:pPr>
      <w:r w:rsidRPr="00392940">
        <w:rPr>
          <w:b/>
          <w:i/>
          <w:iCs/>
          <w:color w:val="683104"/>
          <w:sz w:val="72"/>
          <w:szCs w:val="56"/>
        </w:rPr>
        <w:t>Do you have a desire to live a</w:t>
      </w:r>
      <w:r>
        <w:rPr>
          <w:b/>
          <w:i/>
          <w:iCs/>
          <w:color w:val="683104"/>
          <w:sz w:val="72"/>
          <w:szCs w:val="56"/>
        </w:rPr>
        <w:t xml:space="preserve"> life of justice and integrity?</w:t>
      </w:r>
    </w:p>
    <w:p w14:paraId="20E9E599" w14:textId="77777777" w:rsidR="007048A3" w:rsidRDefault="007048A3" w:rsidP="007048A3">
      <w:pPr>
        <w:ind w:left="540"/>
        <w:jc w:val="both"/>
        <w:rPr>
          <w:b/>
          <w:i/>
          <w:color w:val="683104"/>
          <w:sz w:val="28"/>
          <w:szCs w:val="28"/>
        </w:rPr>
      </w:pPr>
      <w:r w:rsidRPr="006C0B84">
        <w:rPr>
          <w:b/>
          <w:i/>
          <w:color w:val="683104"/>
          <w:sz w:val="28"/>
          <w:szCs w:val="28"/>
        </w:rPr>
        <w:t xml:space="preserve">Text:  </w:t>
      </w:r>
      <w:r>
        <w:rPr>
          <w:i/>
          <w:color w:val="683104"/>
          <w:sz w:val="28"/>
          <w:szCs w:val="28"/>
        </w:rPr>
        <w:t>Luke 3:1-18</w:t>
      </w:r>
    </w:p>
    <w:p w14:paraId="4819E4CA" w14:textId="77777777" w:rsidR="007048A3" w:rsidRDefault="007048A3" w:rsidP="007048A3">
      <w:pPr>
        <w:ind w:left="540"/>
        <w:rPr>
          <w:b/>
          <w:i/>
          <w:color w:val="683104"/>
          <w:sz w:val="28"/>
          <w:szCs w:val="28"/>
        </w:rPr>
      </w:pPr>
    </w:p>
    <w:p w14:paraId="246AFACB" w14:textId="77777777" w:rsidR="007048A3" w:rsidRDefault="007048A3" w:rsidP="007048A3">
      <w:pPr>
        <w:spacing w:before="100" w:beforeAutospacing="1" w:after="100" w:afterAutospacing="1" w:line="360" w:lineRule="auto"/>
        <w:rPr>
          <w:rFonts w:eastAsia="Times New Roman" w:cs="Calibri"/>
          <w:color w:val="984806" w:themeColor="accent6" w:themeShade="80"/>
          <w:sz w:val="28"/>
          <w:szCs w:val="28"/>
        </w:rPr>
      </w:pPr>
      <w:r w:rsidRPr="00EC2C7F">
        <w:rPr>
          <w:b/>
          <w:color w:val="683104"/>
          <w:sz w:val="28"/>
          <w:szCs w:val="28"/>
        </w:rPr>
        <w:t>Theme:</w:t>
      </w:r>
      <w:r w:rsidRPr="00EC2C7F">
        <w:rPr>
          <w:rFonts w:ascii="Arial" w:hAnsi="Arial" w:cs="Arial"/>
          <w:sz w:val="28"/>
          <w:szCs w:val="28"/>
        </w:rPr>
        <w:t xml:space="preserve"> </w:t>
      </w:r>
      <w:r w:rsidRPr="00392940">
        <w:rPr>
          <w:rFonts w:eastAsia="Times New Roman" w:cs="Calibri"/>
          <w:color w:val="984806" w:themeColor="accent6" w:themeShade="80"/>
          <w:sz w:val="28"/>
          <w:szCs w:val="28"/>
        </w:rPr>
        <w:t>There is something about pandemics that cause panicked people to empty their minds</w:t>
      </w:r>
      <w:r>
        <w:rPr>
          <w:rFonts w:eastAsia="Times New Roman" w:cs="Calibri"/>
          <w:color w:val="984806" w:themeColor="accent6" w:themeShade="80"/>
          <w:sz w:val="28"/>
          <w:szCs w:val="28"/>
        </w:rPr>
        <w:t>,</w:t>
      </w:r>
      <w:r w:rsidRPr="00392940">
        <w:rPr>
          <w:rFonts w:eastAsia="Times New Roman" w:cs="Calibri"/>
          <w:color w:val="984806" w:themeColor="accent6" w:themeShade="80"/>
          <w:sz w:val="28"/>
          <w:szCs w:val="28"/>
        </w:rPr>
        <w:t xml:space="preserve"> along with supermarket shelves. There is no better time to open our minds and truly evaluate the way we are living. John was not impressed with a religious profession that does not produce fruit. His teaching shocked the people and lead to the conversation of how they were to live.  What is</w:t>
      </w:r>
      <w:r>
        <w:rPr>
          <w:rFonts w:eastAsia="Times New Roman" w:cs="Calibri"/>
          <w:color w:val="984806" w:themeColor="accent6" w:themeShade="80"/>
          <w:sz w:val="28"/>
          <w:szCs w:val="28"/>
        </w:rPr>
        <w:t xml:space="preserve"> your reaction to John’s words?</w:t>
      </w:r>
    </w:p>
    <w:p w14:paraId="3723F651" w14:textId="058EC756" w:rsidR="007048A3" w:rsidRPr="00392940" w:rsidRDefault="007048A3" w:rsidP="007048A3">
      <w:pPr>
        <w:pStyle w:val="ListParagraph"/>
        <w:numPr>
          <w:ilvl w:val="0"/>
          <w:numId w:val="2"/>
        </w:numPr>
        <w:spacing w:after="160" w:line="259" w:lineRule="auto"/>
        <w:rPr>
          <w:b/>
          <w:color w:val="683104"/>
          <w:sz w:val="32"/>
          <w:szCs w:val="32"/>
        </w:rPr>
      </w:pPr>
      <w:r>
        <w:rPr>
          <w:b/>
          <w:color w:val="683104"/>
          <w:sz w:val="32"/>
          <w:szCs w:val="32"/>
        </w:rPr>
        <w:t xml:space="preserve">To show true repentance the general public should practice the spirit of </w:t>
      </w:r>
      <w:r>
        <w:rPr>
          <w:b/>
          <w:color w:val="683104"/>
          <w:sz w:val="32"/>
          <w:szCs w:val="32"/>
        </w:rPr>
        <w:t>_____________________________</w:t>
      </w:r>
      <w:r>
        <w:rPr>
          <w:b/>
          <w:color w:val="683104"/>
          <w:sz w:val="32"/>
          <w:szCs w:val="32"/>
        </w:rPr>
        <w:t>.</w:t>
      </w:r>
    </w:p>
    <w:p w14:paraId="79AD6095" w14:textId="77777777" w:rsidR="007048A3" w:rsidRDefault="007048A3" w:rsidP="007048A3">
      <w:pPr>
        <w:pStyle w:val="ListParagraph"/>
        <w:numPr>
          <w:ilvl w:val="0"/>
          <w:numId w:val="1"/>
        </w:numPr>
        <w:ind w:left="1080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Luke 3:1-9</w:t>
      </w:r>
    </w:p>
    <w:p w14:paraId="0B5F2832" w14:textId="77777777" w:rsidR="007048A3" w:rsidRDefault="007048A3" w:rsidP="007048A3">
      <w:pPr>
        <w:pStyle w:val="ListParagraph"/>
        <w:numPr>
          <w:ilvl w:val="0"/>
          <w:numId w:val="1"/>
        </w:numPr>
        <w:ind w:left="1080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2 Chronicles 7:11-14</w:t>
      </w:r>
    </w:p>
    <w:p w14:paraId="5C95C793" w14:textId="77777777" w:rsidR="007048A3" w:rsidRPr="00A44CB7" w:rsidRDefault="007048A3" w:rsidP="007048A3">
      <w:pPr>
        <w:pStyle w:val="ListParagraph"/>
        <w:numPr>
          <w:ilvl w:val="0"/>
          <w:numId w:val="1"/>
        </w:numPr>
        <w:ind w:left="1080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James 2:14-18</w:t>
      </w:r>
    </w:p>
    <w:p w14:paraId="79164231" w14:textId="77777777" w:rsidR="007048A3" w:rsidRDefault="007048A3" w:rsidP="007048A3">
      <w:pPr>
        <w:pStyle w:val="ListParagraph"/>
        <w:ind w:left="1080"/>
        <w:rPr>
          <w:color w:val="984806" w:themeColor="accent6" w:themeShade="80"/>
          <w:sz w:val="32"/>
          <w:szCs w:val="32"/>
        </w:rPr>
      </w:pPr>
    </w:p>
    <w:p w14:paraId="65F6524D" w14:textId="47A87380" w:rsidR="007048A3" w:rsidRPr="00DF6559" w:rsidRDefault="007048A3" w:rsidP="007048A3">
      <w:pPr>
        <w:pStyle w:val="ListParagraph"/>
        <w:numPr>
          <w:ilvl w:val="0"/>
          <w:numId w:val="2"/>
        </w:numPr>
        <w:spacing w:after="160" w:line="259" w:lineRule="auto"/>
        <w:rPr>
          <w:b/>
          <w:color w:val="683104"/>
          <w:sz w:val="32"/>
          <w:szCs w:val="32"/>
        </w:rPr>
      </w:pPr>
      <w:r>
        <w:rPr>
          <w:b/>
          <w:color w:val="683104"/>
          <w:sz w:val="32"/>
          <w:szCs w:val="32"/>
        </w:rPr>
        <w:t xml:space="preserve">To show true repentance Government employees should practice the spirit of </w:t>
      </w:r>
      <w:r>
        <w:rPr>
          <w:b/>
          <w:color w:val="683104"/>
          <w:sz w:val="32"/>
          <w:szCs w:val="32"/>
        </w:rPr>
        <w:t>________________________________</w:t>
      </w:r>
      <w:r>
        <w:rPr>
          <w:b/>
          <w:color w:val="683104"/>
          <w:sz w:val="32"/>
          <w:szCs w:val="32"/>
        </w:rPr>
        <w:t>.</w:t>
      </w:r>
    </w:p>
    <w:p w14:paraId="35C04198" w14:textId="77777777" w:rsidR="007048A3" w:rsidRDefault="007048A3" w:rsidP="007048A3">
      <w:pPr>
        <w:pStyle w:val="ListParagraph"/>
        <w:numPr>
          <w:ilvl w:val="0"/>
          <w:numId w:val="1"/>
        </w:numPr>
        <w:ind w:left="1080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Luke 3:12-13</w:t>
      </w:r>
    </w:p>
    <w:p w14:paraId="2BA13418" w14:textId="77777777" w:rsidR="007048A3" w:rsidRDefault="007048A3" w:rsidP="007048A3">
      <w:pPr>
        <w:pStyle w:val="ListParagraph"/>
        <w:numPr>
          <w:ilvl w:val="0"/>
          <w:numId w:val="1"/>
        </w:numPr>
        <w:ind w:left="1080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Luke 3:8</w:t>
      </w:r>
    </w:p>
    <w:p w14:paraId="62584852" w14:textId="77777777" w:rsidR="007048A3" w:rsidRDefault="007048A3" w:rsidP="007048A3">
      <w:pPr>
        <w:pStyle w:val="ListParagraph"/>
        <w:numPr>
          <w:ilvl w:val="0"/>
          <w:numId w:val="1"/>
        </w:numPr>
        <w:ind w:left="1080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Romans 9:7-8</w:t>
      </w:r>
    </w:p>
    <w:p w14:paraId="6FDB5631" w14:textId="77777777" w:rsidR="007048A3" w:rsidRDefault="007048A3" w:rsidP="007048A3">
      <w:pPr>
        <w:pStyle w:val="ListParagraph"/>
        <w:numPr>
          <w:ilvl w:val="0"/>
          <w:numId w:val="1"/>
        </w:numPr>
        <w:ind w:left="1080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Ephesians 3:6</w:t>
      </w:r>
    </w:p>
    <w:p w14:paraId="4C867EED" w14:textId="77777777" w:rsidR="007048A3" w:rsidRPr="00A44CB7" w:rsidRDefault="007048A3" w:rsidP="007048A3">
      <w:pPr>
        <w:pStyle w:val="ListParagraph"/>
        <w:numPr>
          <w:ilvl w:val="0"/>
          <w:numId w:val="1"/>
        </w:numPr>
        <w:ind w:left="1080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Matthew 7:15-20</w:t>
      </w:r>
    </w:p>
    <w:p w14:paraId="5EC01DF1" w14:textId="77777777" w:rsidR="007048A3" w:rsidRDefault="007048A3" w:rsidP="007048A3">
      <w:pPr>
        <w:pStyle w:val="ListParagraph"/>
        <w:ind w:left="1080"/>
        <w:rPr>
          <w:color w:val="984806" w:themeColor="accent6" w:themeShade="80"/>
          <w:sz w:val="32"/>
          <w:szCs w:val="32"/>
        </w:rPr>
      </w:pPr>
    </w:p>
    <w:p w14:paraId="0B498A35" w14:textId="74819C4D" w:rsidR="007048A3" w:rsidRDefault="007048A3" w:rsidP="007048A3">
      <w:pPr>
        <w:pStyle w:val="ListParagraph"/>
        <w:numPr>
          <w:ilvl w:val="0"/>
          <w:numId w:val="2"/>
        </w:numPr>
        <w:spacing w:after="160" w:line="259" w:lineRule="auto"/>
        <w:rPr>
          <w:b/>
          <w:color w:val="683104"/>
          <w:sz w:val="32"/>
          <w:szCs w:val="32"/>
        </w:rPr>
      </w:pPr>
      <w:r>
        <w:rPr>
          <w:b/>
          <w:color w:val="683104"/>
          <w:sz w:val="32"/>
          <w:szCs w:val="32"/>
        </w:rPr>
        <w:t xml:space="preserve">To show true repentance the police and public authorities should practice the spirit of </w:t>
      </w:r>
      <w:r>
        <w:rPr>
          <w:b/>
          <w:color w:val="683104"/>
          <w:sz w:val="32"/>
          <w:szCs w:val="32"/>
        </w:rPr>
        <w:t>_______________________ and charg</w:t>
      </w:r>
      <w:r>
        <w:rPr>
          <w:b/>
          <w:color w:val="683104"/>
          <w:sz w:val="32"/>
          <w:szCs w:val="32"/>
        </w:rPr>
        <w:t>e people fairly.</w:t>
      </w:r>
    </w:p>
    <w:p w14:paraId="1F47DD10" w14:textId="77777777" w:rsidR="007048A3" w:rsidRDefault="007048A3" w:rsidP="007048A3">
      <w:pPr>
        <w:pStyle w:val="ListParagraph"/>
        <w:numPr>
          <w:ilvl w:val="0"/>
          <w:numId w:val="1"/>
        </w:numPr>
        <w:ind w:left="1080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Luke 3:14</w:t>
      </w:r>
    </w:p>
    <w:p w14:paraId="22F85F12" w14:textId="77777777" w:rsidR="007048A3" w:rsidRDefault="007048A3" w:rsidP="007048A3">
      <w:pPr>
        <w:pStyle w:val="ListParagraph"/>
        <w:numPr>
          <w:ilvl w:val="0"/>
          <w:numId w:val="1"/>
        </w:numPr>
        <w:ind w:left="1080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John 7:43-48</w:t>
      </w:r>
    </w:p>
    <w:p w14:paraId="7052C7A0" w14:textId="6DD04529" w:rsidR="00B1095F" w:rsidRPr="009E3DBC" w:rsidRDefault="00B1095F" w:rsidP="009E3DBC">
      <w:bookmarkStart w:id="0" w:name="_GoBack"/>
      <w:bookmarkEnd w:id="0"/>
    </w:p>
    <w:sectPr w:rsidR="00B1095F" w:rsidRPr="009E3DBC" w:rsidSect="007B53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F3EE4" w14:textId="77777777" w:rsidR="00771A13" w:rsidRDefault="00771A13" w:rsidP="00771A13">
      <w:r>
        <w:separator/>
      </w:r>
    </w:p>
  </w:endnote>
  <w:endnote w:type="continuationSeparator" w:id="0">
    <w:p w14:paraId="014F03B4" w14:textId="77777777" w:rsidR="00771A13" w:rsidRDefault="00771A13" w:rsidP="0077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9E135" w14:textId="77777777" w:rsidR="00771A13" w:rsidRDefault="00771A13" w:rsidP="00771A13">
      <w:r>
        <w:separator/>
      </w:r>
    </w:p>
  </w:footnote>
  <w:footnote w:type="continuationSeparator" w:id="0">
    <w:p w14:paraId="12D382AC" w14:textId="77777777" w:rsidR="00771A13" w:rsidRDefault="00771A13" w:rsidP="0077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476F"/>
    <w:multiLevelType w:val="hybridMultilevel"/>
    <w:tmpl w:val="40767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23242"/>
    <w:multiLevelType w:val="hybridMultilevel"/>
    <w:tmpl w:val="9F3AEBF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4DA5C4D"/>
    <w:multiLevelType w:val="hybridMultilevel"/>
    <w:tmpl w:val="8F728B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B4633F"/>
    <w:multiLevelType w:val="hybridMultilevel"/>
    <w:tmpl w:val="72B055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A5685E"/>
    <w:multiLevelType w:val="hybridMultilevel"/>
    <w:tmpl w:val="7384F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D1142"/>
    <w:multiLevelType w:val="hybridMultilevel"/>
    <w:tmpl w:val="8C0E7D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2B2586F"/>
    <w:multiLevelType w:val="hybridMultilevel"/>
    <w:tmpl w:val="0BC8695E"/>
    <w:lvl w:ilvl="0" w:tplc="64604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4D"/>
    <w:rsid w:val="00003A5B"/>
    <w:rsid w:val="0001587D"/>
    <w:rsid w:val="00025F51"/>
    <w:rsid w:val="00042C69"/>
    <w:rsid w:val="00043860"/>
    <w:rsid w:val="00047305"/>
    <w:rsid w:val="00061DDD"/>
    <w:rsid w:val="000665F5"/>
    <w:rsid w:val="00072284"/>
    <w:rsid w:val="000A471B"/>
    <w:rsid w:val="000A644D"/>
    <w:rsid w:val="000B32E6"/>
    <w:rsid w:val="001220F0"/>
    <w:rsid w:val="001323CD"/>
    <w:rsid w:val="00137E8F"/>
    <w:rsid w:val="00163D80"/>
    <w:rsid w:val="00196449"/>
    <w:rsid w:val="001B037C"/>
    <w:rsid w:val="001B0854"/>
    <w:rsid w:val="001C5F06"/>
    <w:rsid w:val="001D2E0B"/>
    <w:rsid w:val="001E222B"/>
    <w:rsid w:val="001F29E3"/>
    <w:rsid w:val="00215574"/>
    <w:rsid w:val="00215D76"/>
    <w:rsid w:val="00231ABA"/>
    <w:rsid w:val="00245470"/>
    <w:rsid w:val="00262F8A"/>
    <w:rsid w:val="0027224C"/>
    <w:rsid w:val="0029415A"/>
    <w:rsid w:val="00297A1A"/>
    <w:rsid w:val="002A2E54"/>
    <w:rsid w:val="003046D8"/>
    <w:rsid w:val="003059F7"/>
    <w:rsid w:val="00321897"/>
    <w:rsid w:val="0034263C"/>
    <w:rsid w:val="003559EA"/>
    <w:rsid w:val="00355B48"/>
    <w:rsid w:val="0037562F"/>
    <w:rsid w:val="003808E2"/>
    <w:rsid w:val="0038475F"/>
    <w:rsid w:val="00395C63"/>
    <w:rsid w:val="00396C92"/>
    <w:rsid w:val="003A0FE0"/>
    <w:rsid w:val="003C2644"/>
    <w:rsid w:val="003F027A"/>
    <w:rsid w:val="003F4107"/>
    <w:rsid w:val="00414144"/>
    <w:rsid w:val="00472989"/>
    <w:rsid w:val="00490E97"/>
    <w:rsid w:val="004916D1"/>
    <w:rsid w:val="004A6410"/>
    <w:rsid w:val="004B78C2"/>
    <w:rsid w:val="004E0A50"/>
    <w:rsid w:val="004F1C28"/>
    <w:rsid w:val="00510E23"/>
    <w:rsid w:val="00521047"/>
    <w:rsid w:val="0054204E"/>
    <w:rsid w:val="00577CCA"/>
    <w:rsid w:val="00582137"/>
    <w:rsid w:val="00597727"/>
    <w:rsid w:val="005B3FA6"/>
    <w:rsid w:val="005F7CCD"/>
    <w:rsid w:val="006051C2"/>
    <w:rsid w:val="00615889"/>
    <w:rsid w:val="0061735B"/>
    <w:rsid w:val="006237DB"/>
    <w:rsid w:val="0064642F"/>
    <w:rsid w:val="00650A98"/>
    <w:rsid w:val="00663D3B"/>
    <w:rsid w:val="00667008"/>
    <w:rsid w:val="00677156"/>
    <w:rsid w:val="00686D6E"/>
    <w:rsid w:val="00686F8E"/>
    <w:rsid w:val="006C19B1"/>
    <w:rsid w:val="006D2BE8"/>
    <w:rsid w:val="006D5AA6"/>
    <w:rsid w:val="006E06EC"/>
    <w:rsid w:val="00703AE1"/>
    <w:rsid w:val="007048A3"/>
    <w:rsid w:val="0070789A"/>
    <w:rsid w:val="007078EF"/>
    <w:rsid w:val="00734909"/>
    <w:rsid w:val="00742D7A"/>
    <w:rsid w:val="00754B5D"/>
    <w:rsid w:val="00771A13"/>
    <w:rsid w:val="00776C08"/>
    <w:rsid w:val="007846CC"/>
    <w:rsid w:val="007873DB"/>
    <w:rsid w:val="007B5367"/>
    <w:rsid w:val="007D2751"/>
    <w:rsid w:val="007D3F35"/>
    <w:rsid w:val="007D6770"/>
    <w:rsid w:val="007E362F"/>
    <w:rsid w:val="007F6336"/>
    <w:rsid w:val="00816817"/>
    <w:rsid w:val="008551BD"/>
    <w:rsid w:val="008600CC"/>
    <w:rsid w:val="008619F7"/>
    <w:rsid w:val="008A4C24"/>
    <w:rsid w:val="008E364E"/>
    <w:rsid w:val="008F1A73"/>
    <w:rsid w:val="009219DE"/>
    <w:rsid w:val="00924936"/>
    <w:rsid w:val="00941A3B"/>
    <w:rsid w:val="009B1767"/>
    <w:rsid w:val="009E2127"/>
    <w:rsid w:val="009E3DBC"/>
    <w:rsid w:val="009E5EDA"/>
    <w:rsid w:val="009F70B2"/>
    <w:rsid w:val="00A33C21"/>
    <w:rsid w:val="00A5682D"/>
    <w:rsid w:val="00A71B75"/>
    <w:rsid w:val="00A743C1"/>
    <w:rsid w:val="00A85159"/>
    <w:rsid w:val="00A91A61"/>
    <w:rsid w:val="00A95991"/>
    <w:rsid w:val="00AA6133"/>
    <w:rsid w:val="00AC19C6"/>
    <w:rsid w:val="00B1095F"/>
    <w:rsid w:val="00B123C2"/>
    <w:rsid w:val="00B20B3B"/>
    <w:rsid w:val="00B8507F"/>
    <w:rsid w:val="00B85267"/>
    <w:rsid w:val="00B96613"/>
    <w:rsid w:val="00B97699"/>
    <w:rsid w:val="00BC6622"/>
    <w:rsid w:val="00BD3395"/>
    <w:rsid w:val="00C2795A"/>
    <w:rsid w:val="00C36AA1"/>
    <w:rsid w:val="00C36B81"/>
    <w:rsid w:val="00C6363C"/>
    <w:rsid w:val="00C66EFE"/>
    <w:rsid w:val="00CA24F1"/>
    <w:rsid w:val="00CA2FC2"/>
    <w:rsid w:val="00CB7026"/>
    <w:rsid w:val="00CC73A5"/>
    <w:rsid w:val="00CD121A"/>
    <w:rsid w:val="00CD1AA2"/>
    <w:rsid w:val="00CE7107"/>
    <w:rsid w:val="00CF2DF9"/>
    <w:rsid w:val="00CF6E25"/>
    <w:rsid w:val="00D1100A"/>
    <w:rsid w:val="00D12B97"/>
    <w:rsid w:val="00D342F8"/>
    <w:rsid w:val="00D349FF"/>
    <w:rsid w:val="00D45AC3"/>
    <w:rsid w:val="00D73E1B"/>
    <w:rsid w:val="00D90A58"/>
    <w:rsid w:val="00D9132C"/>
    <w:rsid w:val="00DA6090"/>
    <w:rsid w:val="00DB0CAA"/>
    <w:rsid w:val="00DD372E"/>
    <w:rsid w:val="00DE76BA"/>
    <w:rsid w:val="00DF0457"/>
    <w:rsid w:val="00E06937"/>
    <w:rsid w:val="00E21F22"/>
    <w:rsid w:val="00E43128"/>
    <w:rsid w:val="00E45EE8"/>
    <w:rsid w:val="00E564E8"/>
    <w:rsid w:val="00E87BAF"/>
    <w:rsid w:val="00EC0363"/>
    <w:rsid w:val="00EE0499"/>
    <w:rsid w:val="00F0224E"/>
    <w:rsid w:val="00F14B4D"/>
    <w:rsid w:val="00F20FF2"/>
    <w:rsid w:val="00F50638"/>
    <w:rsid w:val="00F521C7"/>
    <w:rsid w:val="00F6600E"/>
    <w:rsid w:val="00F84598"/>
    <w:rsid w:val="00F94630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D901C"/>
  <w14:defaultImageDpi w14:val="300"/>
  <w15:docId w15:val="{69C9352D-1D39-418F-A95D-0F0F250D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644D"/>
    <w:pPr>
      <w:ind w:left="720"/>
      <w:contextualSpacing/>
    </w:pPr>
  </w:style>
  <w:style w:type="paragraph" w:customStyle="1" w:styleId="NormalbrownLetters">
    <w:name w:val="Normal (brown Letters)"/>
    <w:basedOn w:val="Normal"/>
    <w:link w:val="NormalbrownLettersChar"/>
    <w:qFormat/>
    <w:rsid w:val="000A644D"/>
    <w:pPr>
      <w:spacing w:line="276" w:lineRule="auto"/>
    </w:pPr>
    <w:rPr>
      <w:rFonts w:ascii="Constantia" w:eastAsia="Times New Roman" w:hAnsi="Constantia"/>
      <w:bCs/>
      <w:color w:val="502800"/>
      <w:sz w:val="22"/>
      <w:szCs w:val="22"/>
    </w:rPr>
  </w:style>
  <w:style w:type="character" w:customStyle="1" w:styleId="NormalbrownLettersChar">
    <w:name w:val="Normal (brown Letters) Char"/>
    <w:basedOn w:val="DefaultParagraphFont"/>
    <w:link w:val="NormalbrownLetters"/>
    <w:rsid w:val="000A644D"/>
    <w:rPr>
      <w:rFonts w:ascii="Constantia" w:eastAsia="Times New Roman" w:hAnsi="Constantia"/>
      <w:bCs/>
      <w:color w:val="5028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86D6E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71B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471B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471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1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A13"/>
  </w:style>
  <w:style w:type="paragraph" w:customStyle="1" w:styleId="ThemeText">
    <w:name w:val="Theme Text"/>
    <w:basedOn w:val="NormalbrownLetters"/>
    <w:link w:val="ThemeTextChar"/>
    <w:qFormat/>
    <w:rsid w:val="007078EF"/>
    <w:rPr>
      <w:i/>
      <w:color w:val="663300"/>
    </w:rPr>
  </w:style>
  <w:style w:type="paragraph" w:customStyle="1" w:styleId="ScriptureReference">
    <w:name w:val="Scripture Reference"/>
    <w:basedOn w:val="ListParagraph"/>
    <w:link w:val="ScriptureReferenceChar"/>
    <w:qFormat/>
    <w:rsid w:val="007078EF"/>
    <w:pPr>
      <w:ind w:left="990" w:hanging="270"/>
    </w:pPr>
    <w:rPr>
      <w:rFonts w:ascii="Constantia" w:eastAsiaTheme="majorEastAsia" w:hAnsi="Constantia"/>
      <w:bCs/>
      <w:color w:val="663300"/>
    </w:rPr>
  </w:style>
  <w:style w:type="character" w:customStyle="1" w:styleId="ThemeTextChar">
    <w:name w:val="Theme Text Char"/>
    <w:basedOn w:val="NormalbrownLettersChar"/>
    <w:link w:val="ThemeText"/>
    <w:rsid w:val="007078EF"/>
    <w:rPr>
      <w:rFonts w:ascii="Constantia" w:eastAsia="Times New Roman" w:hAnsi="Constantia"/>
      <w:bCs/>
      <w:i/>
      <w:color w:val="663300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78EF"/>
  </w:style>
  <w:style w:type="character" w:customStyle="1" w:styleId="ScriptureReferenceChar">
    <w:name w:val="Scripture Reference Char"/>
    <w:basedOn w:val="ListParagraphChar"/>
    <w:link w:val="ScriptureReference"/>
    <w:rsid w:val="007078EF"/>
    <w:rPr>
      <w:rFonts w:ascii="Constantia" w:eastAsiaTheme="majorEastAsia" w:hAnsi="Constantia"/>
      <w:bCs/>
      <w:color w:val="663300"/>
    </w:rPr>
  </w:style>
  <w:style w:type="character" w:customStyle="1" w:styleId="text">
    <w:name w:val="text"/>
    <w:basedOn w:val="DefaultParagraphFont"/>
    <w:rsid w:val="001C5F06"/>
  </w:style>
  <w:style w:type="character" w:customStyle="1" w:styleId="small-caps">
    <w:name w:val="small-caps"/>
    <w:basedOn w:val="DefaultParagraphFont"/>
    <w:rsid w:val="001C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Rockville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Gilbert</dc:creator>
  <cp:keywords/>
  <dc:description/>
  <cp:lastModifiedBy>Melanie Blankenship</cp:lastModifiedBy>
  <cp:revision>15</cp:revision>
  <cp:lastPrinted>2018-01-10T17:50:00Z</cp:lastPrinted>
  <dcterms:created xsi:type="dcterms:W3CDTF">2020-02-04T21:38:00Z</dcterms:created>
  <dcterms:modified xsi:type="dcterms:W3CDTF">2020-07-21T20:12:00Z</dcterms:modified>
</cp:coreProperties>
</file>